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E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 xml:space="preserve">d’aucun pense que le mouvement fatigue / mais bien moins que l’entrave / il avait dans le ventre / une falaise effondrée / l’après </w:t>
      </w:r>
      <w:r w:rsidRPr="0077266E">
        <w:rPr>
          <w:rFonts w:ascii="Garamond" w:hAnsi="Garamond"/>
          <w:i/>
          <w:color w:val="7030A0"/>
          <w:sz w:val="24"/>
          <w:szCs w:val="24"/>
        </w:rPr>
        <w:t>« éxiste »</w:t>
      </w:r>
      <w:r w:rsidRPr="0077266E">
        <w:rPr>
          <w:rFonts w:ascii="Garamond" w:hAnsi="Garamond"/>
          <w:color w:val="7030A0"/>
          <w:sz w:val="24"/>
          <w:szCs w:val="24"/>
        </w:rPr>
        <w:t xml:space="preserve"> t-il /  ... mais déjà commencé /</w:t>
      </w:r>
    </w:p>
    <w:p w:rsidR="00E503C3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>survivre puis revivre /</w:t>
      </w:r>
    </w:p>
    <w:p w:rsidR="0077266E" w:rsidRPr="0077266E" w:rsidRDefault="0077266E" w:rsidP="0077266E">
      <w:pPr>
        <w:jc w:val="both"/>
        <w:rPr>
          <w:rFonts w:ascii="Garamond" w:hAnsi="Garamond"/>
          <w:color w:val="7030A0"/>
          <w:sz w:val="24"/>
          <w:szCs w:val="24"/>
        </w:rPr>
      </w:pPr>
    </w:p>
    <w:p w:rsidR="00D31DC9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>las / marcher dans la forêt / avec cette chance / d’abord les lacets bitumés / qui montent trop / puis les chemins de graviers / labiles / enfin l’immersion / dans la foison des verdures / la rumeur du vent doux unit / la foliaison arbustive / au coeur des sentiers animaux / le scintillement des buis / sous les grands arbres / les mousses / où furètent les ombres / où chuchotent les âmes / tapies / sous le grand ciel /</w:t>
      </w:r>
    </w:p>
    <w:p w:rsidR="00C268FD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>là / le vrombissement du faucon subreptice / là / se dérobe la fouine / aussi la musaraigne / là / le bruissement des feuilles / glissées / signale la couleuvre secrète / là / le bourdon pataud / sur l’iris sauvage / dans ses bleus sans fond / là / l’immuable araignée / tambourine en alerte /</w:t>
      </w:r>
    </w:p>
    <w:p w:rsidR="0050723A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>il fait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 si chaud /si sec</w:t>
      </w:r>
      <w:r w:rsidRPr="0077266E">
        <w:rPr>
          <w:rFonts w:ascii="Garamond" w:hAnsi="Garamond"/>
          <w:color w:val="7030A0"/>
          <w:sz w:val="24"/>
          <w:szCs w:val="24"/>
        </w:rPr>
        <w:t xml:space="preserve"> pourtant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</w:t>
      </w:r>
      <w:r w:rsidRPr="0077266E">
        <w:rPr>
          <w:rFonts w:ascii="Garamond" w:hAnsi="Garamond"/>
          <w:color w:val="7030A0"/>
          <w:sz w:val="24"/>
          <w:szCs w:val="24"/>
        </w:rPr>
        <w:t xml:space="preserve">les plantes transpirent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</w:t>
      </w:r>
      <w:r w:rsidRPr="0077266E">
        <w:rPr>
          <w:rFonts w:ascii="Garamond" w:hAnsi="Garamond"/>
          <w:color w:val="7030A0"/>
          <w:sz w:val="24"/>
          <w:szCs w:val="24"/>
        </w:rPr>
        <w:t xml:space="preserve">on s’active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</w:t>
      </w:r>
      <w:r w:rsidRPr="0077266E">
        <w:rPr>
          <w:rFonts w:ascii="Garamond" w:hAnsi="Garamond"/>
          <w:color w:val="7030A0"/>
          <w:sz w:val="24"/>
          <w:szCs w:val="24"/>
        </w:rPr>
        <w:t xml:space="preserve">dans les bois morts / </w:t>
      </w:r>
      <w:r w:rsidR="0077266E" w:rsidRPr="0077266E">
        <w:rPr>
          <w:rFonts w:ascii="Garamond" w:hAnsi="Garamond"/>
          <w:i/>
          <w:color w:val="7030A0"/>
          <w:sz w:val="24"/>
          <w:szCs w:val="24"/>
        </w:rPr>
        <w:t>c’est qu’ils le sont pas /</w:t>
      </w:r>
    </w:p>
    <w:p w:rsidR="00C268FD" w:rsidRPr="0077266E" w:rsidRDefault="00C268FD" w:rsidP="0077266E">
      <w:pPr>
        <w:jc w:val="both"/>
        <w:rPr>
          <w:rFonts w:ascii="Garamond" w:hAnsi="Garamond"/>
          <w:color w:val="7030A0"/>
          <w:sz w:val="24"/>
          <w:szCs w:val="24"/>
        </w:rPr>
      </w:pPr>
    </w:p>
    <w:p w:rsidR="004A0F8E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 xml:space="preserve">cette nature fait elle sens ?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</w:t>
      </w:r>
      <w:r w:rsidRPr="0077266E">
        <w:rPr>
          <w:rFonts w:ascii="Garamond" w:hAnsi="Garamond"/>
          <w:color w:val="7030A0"/>
          <w:sz w:val="24"/>
          <w:szCs w:val="24"/>
        </w:rPr>
        <w:t>le devrait-elle ?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on aimerait </w:t>
      </w:r>
      <w:r w:rsidRPr="0077266E">
        <w:rPr>
          <w:rFonts w:ascii="Garamond" w:hAnsi="Garamond"/>
          <w:color w:val="7030A0"/>
          <w:sz w:val="24"/>
          <w:szCs w:val="24"/>
        </w:rPr>
        <w:t>concilier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 /</w:t>
      </w:r>
      <w:r w:rsidRPr="0077266E">
        <w:rPr>
          <w:rFonts w:ascii="Garamond" w:hAnsi="Garamond"/>
          <w:color w:val="7030A0"/>
          <w:sz w:val="24"/>
          <w:szCs w:val="24"/>
        </w:rPr>
        <w:t xml:space="preserve">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toutes les </w:t>
      </w:r>
      <w:r w:rsidRPr="0077266E">
        <w:rPr>
          <w:rFonts w:ascii="Garamond" w:hAnsi="Garamond"/>
          <w:color w:val="7030A0"/>
          <w:sz w:val="24"/>
          <w:szCs w:val="24"/>
        </w:rPr>
        <w:t xml:space="preserve">vies fragiles </w:t>
      </w:r>
      <w:r w:rsidR="0077266E" w:rsidRPr="0077266E">
        <w:rPr>
          <w:rFonts w:ascii="Garamond" w:hAnsi="Garamond"/>
          <w:color w:val="7030A0"/>
          <w:sz w:val="24"/>
          <w:szCs w:val="24"/>
        </w:rPr>
        <w:t xml:space="preserve">/ </w:t>
      </w:r>
      <w:r w:rsidRPr="0077266E">
        <w:rPr>
          <w:rFonts w:ascii="Garamond" w:hAnsi="Garamond"/>
          <w:color w:val="7030A0"/>
          <w:sz w:val="24"/>
          <w:szCs w:val="24"/>
        </w:rPr>
        <w:t>qui e</w:t>
      </w:r>
      <w:r w:rsidR="0077266E" w:rsidRPr="0077266E">
        <w:rPr>
          <w:rFonts w:ascii="Garamond" w:hAnsi="Garamond"/>
          <w:color w:val="7030A0"/>
          <w:sz w:val="24"/>
          <w:szCs w:val="24"/>
        </w:rPr>
        <w:t>nsemble font puissance /</w:t>
      </w:r>
    </w:p>
    <w:p w:rsidR="004A0F8E" w:rsidRPr="0077266E" w:rsidRDefault="0077266E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>à</w:t>
      </w:r>
      <w:r w:rsidR="00EB23FF" w:rsidRPr="0077266E">
        <w:rPr>
          <w:rFonts w:ascii="Garamond" w:hAnsi="Garamond"/>
          <w:color w:val="7030A0"/>
          <w:sz w:val="24"/>
          <w:szCs w:val="24"/>
        </w:rPr>
        <w:t xml:space="preserve"> respirer longtemps </w:t>
      </w:r>
      <w:r w:rsidRPr="0077266E">
        <w:rPr>
          <w:rFonts w:ascii="Garamond" w:hAnsi="Garamond"/>
          <w:color w:val="7030A0"/>
          <w:sz w:val="24"/>
          <w:szCs w:val="24"/>
        </w:rPr>
        <w:t>/</w:t>
      </w:r>
      <w:r w:rsidR="00EB23FF" w:rsidRPr="0077266E">
        <w:rPr>
          <w:rFonts w:ascii="Garamond" w:hAnsi="Garamond"/>
          <w:color w:val="7030A0"/>
          <w:sz w:val="24"/>
          <w:szCs w:val="24"/>
        </w:rPr>
        <w:t xml:space="preserve">dans cet antre </w:t>
      </w:r>
      <w:r w:rsidRPr="0077266E">
        <w:rPr>
          <w:rFonts w:ascii="Garamond" w:hAnsi="Garamond"/>
          <w:color w:val="7030A0"/>
          <w:sz w:val="24"/>
          <w:szCs w:val="24"/>
        </w:rPr>
        <w:t>de verts / on se connait univers /</w:t>
      </w:r>
    </w:p>
    <w:p w:rsidR="0077266E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 xml:space="preserve">assembler </w:t>
      </w:r>
      <w:r w:rsidR="0077266E" w:rsidRPr="0077266E">
        <w:rPr>
          <w:rFonts w:ascii="Garamond" w:hAnsi="Garamond"/>
          <w:i/>
          <w:color w:val="7030A0"/>
          <w:sz w:val="24"/>
          <w:szCs w:val="24"/>
        </w:rPr>
        <w:t>s</w:t>
      </w:r>
      <w:r w:rsidRPr="0077266E">
        <w:rPr>
          <w:rFonts w:ascii="Garamond" w:hAnsi="Garamond"/>
          <w:i/>
          <w:color w:val="7030A0"/>
          <w:sz w:val="24"/>
          <w:szCs w:val="24"/>
        </w:rPr>
        <w:t>a forme</w:t>
      </w:r>
      <w:r w:rsidRPr="0077266E">
        <w:rPr>
          <w:rFonts w:ascii="Garamond" w:hAnsi="Garamond"/>
          <w:color w:val="7030A0"/>
          <w:sz w:val="24"/>
          <w:szCs w:val="24"/>
        </w:rPr>
        <w:t xml:space="preserve"> du jour / éphémère / </w:t>
      </w:r>
    </w:p>
    <w:p w:rsidR="0077266E" w:rsidRPr="0077266E" w:rsidRDefault="0077266E" w:rsidP="0077266E">
      <w:pPr>
        <w:jc w:val="both"/>
        <w:rPr>
          <w:rFonts w:ascii="Garamond" w:hAnsi="Garamond"/>
          <w:color w:val="7030A0"/>
          <w:sz w:val="24"/>
          <w:szCs w:val="24"/>
        </w:rPr>
      </w:pPr>
    </w:p>
    <w:p w:rsidR="00D31DC9" w:rsidRPr="0077266E" w:rsidRDefault="00EB23FF" w:rsidP="0077266E">
      <w:pPr>
        <w:jc w:val="both"/>
        <w:rPr>
          <w:rFonts w:ascii="Garamond" w:hAnsi="Garamond"/>
          <w:color w:val="7030A0"/>
          <w:sz w:val="24"/>
          <w:szCs w:val="24"/>
        </w:rPr>
      </w:pPr>
      <w:r w:rsidRPr="0077266E">
        <w:rPr>
          <w:rFonts w:ascii="Garamond" w:hAnsi="Garamond"/>
          <w:color w:val="7030A0"/>
          <w:sz w:val="24"/>
          <w:szCs w:val="24"/>
        </w:rPr>
        <w:t xml:space="preserve">nous ne </w:t>
      </w:r>
      <w:r w:rsidRPr="0077266E">
        <w:rPr>
          <w:rFonts w:ascii="Garamond" w:hAnsi="Garamond"/>
          <w:i/>
          <w:color w:val="7030A0"/>
          <w:sz w:val="24"/>
          <w:szCs w:val="24"/>
        </w:rPr>
        <w:t>que</w:t>
      </w:r>
      <w:r w:rsidRPr="0077266E">
        <w:rPr>
          <w:rFonts w:ascii="Garamond" w:hAnsi="Garamond"/>
          <w:color w:val="7030A0"/>
          <w:sz w:val="24"/>
          <w:szCs w:val="24"/>
        </w:rPr>
        <w:t xml:space="preserve"> passons</w:t>
      </w:r>
    </w:p>
    <w:p w:rsidR="00D31DC9" w:rsidRDefault="00D31DC9" w:rsidP="008361C4">
      <w:pPr>
        <w:jc w:val="both"/>
        <w:rPr>
          <w:rFonts w:ascii="Garamond" w:hAnsi="Garamond"/>
        </w:rPr>
      </w:pPr>
    </w:p>
    <w:p w:rsidR="00D31DC9" w:rsidRDefault="00D31DC9" w:rsidP="008361C4">
      <w:pPr>
        <w:jc w:val="both"/>
        <w:rPr>
          <w:rFonts w:ascii="Garamond" w:hAnsi="Garamond"/>
        </w:rPr>
      </w:pPr>
    </w:p>
    <w:p w:rsidR="004A0F8E" w:rsidRDefault="004A0F8E" w:rsidP="008361C4">
      <w:pPr>
        <w:jc w:val="both"/>
        <w:rPr>
          <w:rFonts w:ascii="Garamond" w:hAnsi="Garamond"/>
        </w:rPr>
      </w:pPr>
    </w:p>
    <w:p w:rsidR="004A0F8E" w:rsidRPr="0050723A" w:rsidRDefault="004A0F8E">
      <w:pPr>
        <w:rPr>
          <w:rFonts w:ascii="Garamond" w:hAnsi="Garamond"/>
        </w:rPr>
      </w:pPr>
    </w:p>
    <w:p w:rsidR="0050723A" w:rsidRDefault="0050723A"/>
    <w:sectPr w:rsidR="0050723A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0723A"/>
    <w:rsid w:val="00126F68"/>
    <w:rsid w:val="002A1BB3"/>
    <w:rsid w:val="004A0F8E"/>
    <w:rsid w:val="004E5470"/>
    <w:rsid w:val="0050723A"/>
    <w:rsid w:val="0077266E"/>
    <w:rsid w:val="00826D8B"/>
    <w:rsid w:val="008361C4"/>
    <w:rsid w:val="00962956"/>
    <w:rsid w:val="00AE12AF"/>
    <w:rsid w:val="00B806C1"/>
    <w:rsid w:val="00BA659E"/>
    <w:rsid w:val="00C268FD"/>
    <w:rsid w:val="00C84D54"/>
    <w:rsid w:val="00D31DC9"/>
    <w:rsid w:val="00E503C3"/>
    <w:rsid w:val="00EB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4</cp:revision>
  <dcterms:created xsi:type="dcterms:W3CDTF">2020-04-16T09:35:00Z</dcterms:created>
  <dcterms:modified xsi:type="dcterms:W3CDTF">2020-08-13T11:24:00Z</dcterms:modified>
</cp:coreProperties>
</file>